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90B8" w14:textId="17CDC13D" w:rsidR="00945CC3" w:rsidRPr="000533E1" w:rsidRDefault="0002077C" w:rsidP="00EE1F6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bookmarkStart w:id="0" w:name="_Hlk213067952"/>
      <w:r>
        <w:rPr>
          <w:rFonts w:ascii="Times New Roman" w:eastAsia="Times New Roman" w:hAnsi="Times New Roman" w:cs="Times New Roman"/>
          <w:kern w:val="0"/>
          <w14:ligatures w14:val="none"/>
        </w:rPr>
        <w:pict w14:anchorId="5A022DF8">
          <v:rect id="_x0000_i1025" style="width:0;height:1.5pt" o:hralign="center" o:hrstd="t" o:hr="t" fillcolor="#a0a0a0" stroked="f"/>
        </w:pict>
      </w:r>
      <w:r w:rsidR="00945CC3" w:rsidRPr="000533E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MACC Meeting</w:t>
      </w:r>
      <w:r w:rsidR="00EE1F61" w:rsidRPr="000533E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 xml:space="preserve"> Summary 10/17/25</w:t>
      </w:r>
    </w:p>
    <w:p w14:paraId="33C392B2" w14:textId="77777777" w:rsidR="00945CC3" w:rsidRPr="00945CC3" w:rsidRDefault="0002077C" w:rsidP="00945C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0AA6B65">
          <v:rect id="_x0000_i1026" style="width:0;height:1.5pt" o:hralign="center" o:hrstd="t" o:hr="t" fillcolor="#a0a0a0" stroked="f"/>
        </w:pict>
      </w:r>
    </w:p>
    <w:p w14:paraId="0D5320B1" w14:textId="77777777" w:rsidR="00022B04" w:rsidRDefault="00945CC3" w:rsidP="00022B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22B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Takeaways</w:t>
      </w:r>
      <w:r w:rsidR="00EE1F61" w:rsidRPr="00022B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0EBE4C81" w14:textId="0C09497F" w:rsidR="00700BD6" w:rsidRPr="00EE1F61" w:rsidRDefault="00945CC3" w:rsidP="00700BD6">
      <w:pPr>
        <w:rPr>
          <w:rFonts w:ascii="Times New Roman" w:hAnsi="Times New Roman" w:cs="Times New Roman"/>
          <w:color w:val="000000"/>
        </w:rPr>
      </w:pPr>
      <w:r w:rsidRPr="00022B04">
        <w:rPr>
          <w:rFonts w:ascii="Times New Roman" w:hAnsi="Times New Roman" w:cs="Times New Roman"/>
          <w:kern w:val="0"/>
          <w14:ligatures w14:val="none"/>
        </w:rPr>
        <w:t>There was a robust discussion about the priorities and by majority, it was decided to focus on Regional Emergency preparedness</w:t>
      </w:r>
      <w:r w:rsidR="00700BD6">
        <w:rPr>
          <w:rFonts w:ascii="Times New Roman" w:hAnsi="Times New Roman" w:cs="Times New Roman"/>
          <w:kern w:val="0"/>
          <w14:ligatures w14:val="none"/>
        </w:rPr>
        <w:t xml:space="preserve"> as the #1 priority</w:t>
      </w:r>
      <w:r w:rsidRPr="00022B04">
        <w:rPr>
          <w:rFonts w:ascii="Times New Roman" w:hAnsi="Times New Roman" w:cs="Times New Roman"/>
          <w:kern w:val="0"/>
          <w14:ligatures w14:val="none"/>
        </w:rPr>
        <w:t xml:space="preserve"> for the 2025-26 MACC year</w:t>
      </w:r>
      <w:r w:rsidR="00EE1F61" w:rsidRPr="00022B04">
        <w:rPr>
          <w:rFonts w:ascii="Times New Roman" w:hAnsi="Times New Roman" w:cs="Times New Roman"/>
          <w:kern w:val="0"/>
          <w14:ligatures w14:val="none"/>
        </w:rPr>
        <w:t>.</w:t>
      </w:r>
      <w:r w:rsidR="00700BD6" w:rsidRPr="00700BD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700BD6" w:rsidRPr="00EE1F61">
        <w:rPr>
          <w:rFonts w:ascii="Times New Roman" w:hAnsi="Times New Roman" w:cs="Times New Roman"/>
          <w:color w:val="000000"/>
        </w:rPr>
        <w:t>#2/</w:t>
      </w:r>
      <w:r w:rsidR="00700BD6">
        <w:rPr>
          <w:rFonts w:ascii="Times New Roman" w:hAnsi="Times New Roman" w:cs="Times New Roman"/>
          <w:color w:val="000000"/>
        </w:rPr>
        <w:t>#</w:t>
      </w:r>
      <w:proofErr w:type="gramEnd"/>
      <w:r w:rsidR="00700BD6" w:rsidRPr="00EE1F61">
        <w:rPr>
          <w:rFonts w:ascii="Times New Roman" w:hAnsi="Times New Roman" w:cs="Times New Roman"/>
          <w:color w:val="000000"/>
        </w:rPr>
        <w:t>3</w:t>
      </w:r>
      <w:r w:rsidR="00700BD6">
        <w:rPr>
          <w:rFonts w:ascii="Times New Roman" w:hAnsi="Times New Roman" w:cs="Times New Roman"/>
          <w:color w:val="000000"/>
        </w:rPr>
        <w:t xml:space="preserve"> (tied)</w:t>
      </w:r>
      <w:r w:rsidR="00700BD6" w:rsidRPr="00EE1F61">
        <w:rPr>
          <w:rFonts w:ascii="Times New Roman" w:hAnsi="Times New Roman" w:cs="Times New Roman"/>
          <w:color w:val="000000"/>
        </w:rPr>
        <w:t>: Construction Defects &amp; Cold Weather Coordination</w:t>
      </w:r>
      <w:r w:rsidR="00700BD6">
        <w:rPr>
          <w:rFonts w:ascii="Times New Roman" w:hAnsi="Times New Roman" w:cs="Times New Roman"/>
          <w:color w:val="000000"/>
        </w:rPr>
        <w:t xml:space="preserve">.  </w:t>
      </w:r>
      <w:r w:rsidR="00700BD6" w:rsidRPr="00EE1F61">
        <w:rPr>
          <w:rFonts w:ascii="Times New Roman" w:hAnsi="Times New Roman" w:cs="Times New Roman"/>
          <w:color w:val="000000"/>
        </w:rPr>
        <w:t>Commitment to remain nimble to address emerging issues.</w:t>
      </w:r>
    </w:p>
    <w:p w14:paraId="47CF238A" w14:textId="13F746BB" w:rsidR="00945CC3" w:rsidRPr="00022B04" w:rsidRDefault="00945CC3" w:rsidP="00022B04">
      <w:pPr>
        <w:rPr>
          <w:rFonts w:ascii="Times New Roman" w:hAnsi="Times New Roman" w:cs="Times New Roman"/>
          <w:color w:val="000000"/>
        </w:rPr>
      </w:pPr>
      <w:r w:rsidRPr="00022B04">
        <w:rPr>
          <w:rFonts w:ascii="Times New Roman" w:eastAsia="Times New Roman" w:hAnsi="Times New Roman" w:cs="Times New Roman"/>
          <w:kern w:val="0"/>
          <w14:ligatures w14:val="none"/>
        </w:rPr>
        <w:t>State Budget Outlook</w:t>
      </w:r>
    </w:p>
    <w:p w14:paraId="70934D5B" w14:textId="77777777" w:rsidR="00945CC3" w:rsidRPr="00EE1F61" w:rsidRDefault="00945CC3" w:rsidP="00945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The legislature faces a $300M shortfall for FY 2025–26 plus $190M needed for the Senior Homestead Exemption (previously funded by TABOR refunds).</w:t>
      </w:r>
    </w:p>
    <w:p w14:paraId="5E0B8F4C" w14:textId="77777777" w:rsidR="00945CC3" w:rsidRPr="00EE1F61" w:rsidRDefault="00945CC3" w:rsidP="00945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No TABOR refund expected this year; FY 2026–27 projected to have a $700M refund but an $800M deficit.</w:t>
      </w:r>
    </w:p>
    <w:p w14:paraId="7C853E88" w14:textId="77777777" w:rsidR="00945CC3" w:rsidRPr="00EE1F61" w:rsidRDefault="00945CC3" w:rsidP="00945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Major fiscal balancing work ahead for 2026 legislative session.</w:t>
      </w:r>
    </w:p>
    <w:p w14:paraId="1EBCE523" w14:textId="77777777" w:rsidR="00945CC3" w:rsidRPr="00EE1F61" w:rsidRDefault="00945CC3" w:rsidP="00022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Artificial Intelligence Law</w:t>
      </w:r>
    </w:p>
    <w:p w14:paraId="4FAF41C3" w14:textId="77777777" w:rsidR="00945CC3" w:rsidRPr="00EE1F61" w:rsidRDefault="00945CC3" w:rsidP="00945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 xml:space="preserve">Implementation </w:t>
      </w:r>
      <w:proofErr w:type="gramStart"/>
      <w:r w:rsidRPr="00EE1F61">
        <w:rPr>
          <w:rFonts w:ascii="Times New Roman" w:eastAsia="Times New Roman" w:hAnsi="Times New Roman" w:cs="Times New Roman"/>
          <w:kern w:val="0"/>
          <w14:ligatures w14:val="none"/>
        </w:rPr>
        <w:t>delayed</w:t>
      </w:r>
      <w:proofErr w:type="gramEnd"/>
      <w:r w:rsidRPr="00EE1F61">
        <w:rPr>
          <w:rFonts w:ascii="Times New Roman" w:eastAsia="Times New Roman" w:hAnsi="Times New Roman" w:cs="Times New Roman"/>
          <w:kern w:val="0"/>
          <w14:ligatures w14:val="none"/>
        </w:rPr>
        <w:t xml:space="preserve"> to October 2026.</w:t>
      </w:r>
    </w:p>
    <w:p w14:paraId="117AABB6" w14:textId="77777777" w:rsidR="00945CC3" w:rsidRPr="00EE1F61" w:rsidRDefault="00945CC3" w:rsidP="00945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Anticipated to be a major policy issue for the 2026 session.</w:t>
      </w:r>
    </w:p>
    <w:p w14:paraId="2A1A1EBD" w14:textId="77777777" w:rsidR="00945CC3" w:rsidRPr="00EE1F61" w:rsidRDefault="00945CC3" w:rsidP="00022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Legislative Priorities</w:t>
      </w:r>
    </w:p>
    <w:p w14:paraId="471A0649" w14:textId="5B554089" w:rsidR="00945CC3" w:rsidRPr="00EE1F61" w:rsidRDefault="00945CC3" w:rsidP="00945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Code Enforcement Reform</w:t>
      </w:r>
      <w:r w:rsidR="0009281B" w:rsidRPr="00EE1F61">
        <w:rPr>
          <w:rFonts w:ascii="Times New Roman" w:eastAsia="Times New Roman" w:hAnsi="Times New Roman" w:cs="Times New Roman"/>
          <w:kern w:val="0"/>
          <w14:ligatures w14:val="none"/>
        </w:rPr>
        <w:t xml:space="preserve"> (Adams County)</w:t>
      </w: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: Douglas, Morgan &amp; Grant Counties collaborating to strengthen counties’ authority for public health and safety code enforcement.</w:t>
      </w:r>
    </w:p>
    <w:p w14:paraId="4C6FFF40" w14:textId="77777777" w:rsidR="00945CC3" w:rsidRPr="00EE1F61" w:rsidRDefault="00945CC3" w:rsidP="00945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Prop 123 Reform (Jefferson County): Streamline credit allocation between cities and counties partnering on affordable housing projects.</w:t>
      </w:r>
    </w:p>
    <w:p w14:paraId="7FA02731" w14:textId="77777777" w:rsidR="00945CC3" w:rsidRPr="00EE1F61" w:rsidRDefault="00945CC3" w:rsidP="00945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Human Trafficking Law (Douglas County): Renewed bipartisan effort to close probation loophole for child solicitation offenses.</w:t>
      </w:r>
    </w:p>
    <w:p w14:paraId="3E0C870D" w14:textId="77777777" w:rsidR="00945CC3" w:rsidRPr="00EE1F61" w:rsidRDefault="00945CC3" w:rsidP="00022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Process and Coordination</w:t>
      </w:r>
    </w:p>
    <w:p w14:paraId="01A5C821" w14:textId="7099B8D5" w:rsidR="00945CC3" w:rsidRPr="00EE1F61" w:rsidRDefault="00945CC3" w:rsidP="00945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Counties agreed to take proposals back to local boards before MA</w:t>
      </w:r>
      <w:r w:rsidR="00700BD6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C votes (“one county, one vote”).</w:t>
      </w:r>
    </w:p>
    <w:p w14:paraId="4FFB5BA0" w14:textId="77777777" w:rsidR="00945CC3" w:rsidRPr="00EE1F61" w:rsidRDefault="00945CC3" w:rsidP="00945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Discussed adopting principles on county powers to mirror municipal authority where appropriate.</w:t>
      </w:r>
    </w:p>
    <w:p w14:paraId="78F6E775" w14:textId="77777777" w:rsidR="00945CC3" w:rsidRPr="00EE1F61" w:rsidRDefault="00945CC3" w:rsidP="00022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Regional Updates</w:t>
      </w:r>
    </w:p>
    <w:p w14:paraId="331A731C" w14:textId="77777777" w:rsidR="00945CC3" w:rsidRPr="00EE1F61" w:rsidRDefault="00945CC3" w:rsidP="00945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DRCOG Housing White Paper: Underway to inform gubernatorial candidates on local housing and land use progress.</w:t>
      </w:r>
    </w:p>
    <w:p w14:paraId="18BEB98A" w14:textId="77777777" w:rsidR="00945CC3" w:rsidRPr="00EE1F61" w:rsidRDefault="00945CC3" w:rsidP="00945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Food Insecurity: Concerns about SNAP reductions, Meals on Wheels waitlists, and regional food pantry closures.</w:t>
      </w:r>
    </w:p>
    <w:p w14:paraId="67E097BB" w14:textId="77777777" w:rsidR="00945CC3" w:rsidRPr="00EE1F61" w:rsidRDefault="0002077C" w:rsidP="00945C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pict w14:anchorId="44E6D589">
          <v:rect id="_x0000_i1027" style="width:0;height:1.5pt" o:hralign="center" o:hrstd="t" o:hr="t" fillcolor="#a0a0a0" stroked="f"/>
        </w:pict>
      </w:r>
    </w:p>
    <w:p w14:paraId="2E29CE68" w14:textId="77777777" w:rsidR="00945CC3" w:rsidRPr="00EE1F61" w:rsidRDefault="00945CC3" w:rsidP="00945C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Action Items</w:t>
      </w:r>
    </w:p>
    <w:p w14:paraId="14E02DB9" w14:textId="77777777" w:rsidR="00945CC3" w:rsidRPr="00EE1F61" w:rsidRDefault="00945CC3" w:rsidP="00945C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Circulate draft language for all proposed bills (Code Enforcement, Prop 123 Reform, Human Trafficking).</w:t>
      </w:r>
    </w:p>
    <w:p w14:paraId="7746BFAF" w14:textId="5454C740" w:rsidR="00945CC3" w:rsidRPr="00EE1F61" w:rsidRDefault="00945CC3" w:rsidP="00945C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Counties to review and provide feedback before next MA</w:t>
      </w:r>
      <w:r w:rsidR="00700BD6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C meeting.</w:t>
      </w:r>
    </w:p>
    <w:p w14:paraId="7034A697" w14:textId="77777777" w:rsidR="00945CC3" w:rsidRPr="00EE1F61" w:rsidRDefault="00945CC3" w:rsidP="00945C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DRCOG to present housing white paper draft when complete.</w:t>
      </w:r>
    </w:p>
    <w:p w14:paraId="2EE7DF2D" w14:textId="0407F074" w:rsidR="00945CC3" w:rsidRPr="00EE1F61" w:rsidRDefault="00945CC3" w:rsidP="00945C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 xml:space="preserve">Jayla Sanchez </w:t>
      </w:r>
      <w:r w:rsidR="00700BD6">
        <w:rPr>
          <w:rFonts w:ascii="Times New Roman" w:eastAsia="Times New Roman" w:hAnsi="Times New Roman" w:cs="Times New Roman"/>
          <w:kern w:val="0"/>
          <w14:ligatures w14:val="none"/>
        </w:rPr>
        <w:t>will attend Nov. 21 meeting</w:t>
      </w:r>
      <w:r w:rsidRPr="00EE1F61">
        <w:rPr>
          <w:rFonts w:ascii="Times New Roman" w:eastAsia="Times New Roman" w:hAnsi="Times New Roman" w:cs="Times New Roman"/>
          <w:kern w:val="0"/>
          <w14:ligatures w14:val="none"/>
        </w:rPr>
        <w:t xml:space="preserve"> for discussion on SNAP and food insecurity.</w:t>
      </w:r>
    </w:p>
    <w:p w14:paraId="10697F9E" w14:textId="77777777" w:rsidR="00945CC3" w:rsidRPr="00EE1F61" w:rsidRDefault="0002077C" w:rsidP="00945C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pict w14:anchorId="669ACC6C">
          <v:rect id="_x0000_i1028" style="width:0;height:1.5pt" o:hralign="center" o:hrstd="t" o:hr="t" fillcolor="#a0a0a0" stroked="f"/>
        </w:pict>
      </w:r>
    </w:p>
    <w:p w14:paraId="3A5181B4" w14:textId="77777777" w:rsidR="00945CC3" w:rsidRPr="00EE1F61" w:rsidRDefault="00945CC3" w:rsidP="00945C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Next Meeting Discussion Topics</w:t>
      </w:r>
    </w:p>
    <w:p w14:paraId="63E99DCC" w14:textId="77777777" w:rsidR="00945CC3" w:rsidRPr="00EE1F61" w:rsidRDefault="00945CC3" w:rsidP="00945C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County votes on legislative priorities</w:t>
      </w:r>
    </w:p>
    <w:p w14:paraId="145778EC" w14:textId="77777777" w:rsidR="00945CC3" w:rsidRPr="00EE1F61" w:rsidRDefault="00945CC3" w:rsidP="00945C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County powers and local control framework</w:t>
      </w:r>
    </w:p>
    <w:p w14:paraId="7AC6B917" w14:textId="77777777" w:rsidR="00945CC3" w:rsidRPr="00EE1F61" w:rsidRDefault="00945CC3" w:rsidP="00945C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Housing white paper progress</w:t>
      </w:r>
    </w:p>
    <w:p w14:paraId="34B7B2DF" w14:textId="77777777" w:rsidR="00945CC3" w:rsidRPr="00EE1F61" w:rsidRDefault="00945CC3" w:rsidP="00945C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t>SNAP and regional food access updates</w:t>
      </w:r>
    </w:p>
    <w:bookmarkEnd w:id="0"/>
    <w:p w14:paraId="0655F73F" w14:textId="77777777" w:rsidR="00945CC3" w:rsidRPr="00EE1F61" w:rsidRDefault="0002077C" w:rsidP="00945C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F61">
        <w:rPr>
          <w:rFonts w:ascii="Times New Roman" w:eastAsia="Times New Roman" w:hAnsi="Times New Roman" w:cs="Times New Roman"/>
          <w:kern w:val="0"/>
          <w14:ligatures w14:val="none"/>
        </w:rPr>
        <w:pict w14:anchorId="5BA13B67">
          <v:rect id="_x0000_i1029" style="width:0;height:1.5pt" o:hralign="center" o:hrstd="t" o:hr="t" fillcolor="#a0a0a0" stroked="f"/>
        </w:pict>
      </w:r>
    </w:p>
    <w:p w14:paraId="63D1723F" w14:textId="0961FDD9" w:rsidR="004646AC" w:rsidRPr="00EE1F61" w:rsidRDefault="004646AC">
      <w:pPr>
        <w:rPr>
          <w:rFonts w:ascii="Times New Roman" w:eastAsia="Times New Roman" w:hAnsi="Times New Roman" w:cs="Times New Roman"/>
          <w:kern w:val="36"/>
          <w14:ligatures w14:val="none"/>
        </w:rPr>
      </w:pPr>
    </w:p>
    <w:sectPr w:rsidR="004646AC" w:rsidRPr="00EE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785"/>
    <w:multiLevelType w:val="hybridMultilevel"/>
    <w:tmpl w:val="1BC0E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4DF4"/>
    <w:multiLevelType w:val="hybridMultilevel"/>
    <w:tmpl w:val="133C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F4574"/>
    <w:multiLevelType w:val="multilevel"/>
    <w:tmpl w:val="8A6A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F1021"/>
    <w:multiLevelType w:val="multilevel"/>
    <w:tmpl w:val="F8FC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E13B46"/>
    <w:multiLevelType w:val="multilevel"/>
    <w:tmpl w:val="371C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5387F"/>
    <w:multiLevelType w:val="multilevel"/>
    <w:tmpl w:val="5824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866256"/>
    <w:multiLevelType w:val="multilevel"/>
    <w:tmpl w:val="6FF4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84193"/>
    <w:multiLevelType w:val="multilevel"/>
    <w:tmpl w:val="CA78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731496"/>
    <w:multiLevelType w:val="hybridMultilevel"/>
    <w:tmpl w:val="07B2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A088E"/>
    <w:multiLevelType w:val="multilevel"/>
    <w:tmpl w:val="B2EC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37090"/>
    <w:multiLevelType w:val="multilevel"/>
    <w:tmpl w:val="4704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A23BCB"/>
    <w:multiLevelType w:val="multilevel"/>
    <w:tmpl w:val="3550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2838BA"/>
    <w:multiLevelType w:val="hybridMultilevel"/>
    <w:tmpl w:val="FB52F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EB2F66"/>
    <w:multiLevelType w:val="multilevel"/>
    <w:tmpl w:val="440A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C4602F"/>
    <w:multiLevelType w:val="multilevel"/>
    <w:tmpl w:val="4FF2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321685">
    <w:abstractNumId w:val="7"/>
  </w:num>
  <w:num w:numId="2" w16cid:durableId="192427337">
    <w:abstractNumId w:val="4"/>
  </w:num>
  <w:num w:numId="3" w16cid:durableId="1885017770">
    <w:abstractNumId w:val="13"/>
  </w:num>
  <w:num w:numId="4" w16cid:durableId="558126798">
    <w:abstractNumId w:val="2"/>
  </w:num>
  <w:num w:numId="5" w16cid:durableId="1856528649">
    <w:abstractNumId w:val="9"/>
  </w:num>
  <w:num w:numId="6" w16cid:durableId="1536692327">
    <w:abstractNumId w:val="10"/>
  </w:num>
  <w:num w:numId="7" w16cid:durableId="704212543">
    <w:abstractNumId w:val="14"/>
  </w:num>
  <w:num w:numId="8" w16cid:durableId="151339353">
    <w:abstractNumId w:val="5"/>
  </w:num>
  <w:num w:numId="9" w16cid:durableId="587271224">
    <w:abstractNumId w:val="6"/>
  </w:num>
  <w:num w:numId="10" w16cid:durableId="399333334">
    <w:abstractNumId w:val="0"/>
  </w:num>
  <w:num w:numId="11" w16cid:durableId="1516336738">
    <w:abstractNumId w:val="3"/>
  </w:num>
  <w:num w:numId="12" w16cid:durableId="321617536">
    <w:abstractNumId w:val="11"/>
  </w:num>
  <w:num w:numId="13" w16cid:durableId="222303476">
    <w:abstractNumId w:val="1"/>
  </w:num>
  <w:num w:numId="14" w16cid:durableId="1777553856">
    <w:abstractNumId w:val="12"/>
  </w:num>
  <w:num w:numId="15" w16cid:durableId="250630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62"/>
    <w:rsid w:val="000151C6"/>
    <w:rsid w:val="0002077C"/>
    <w:rsid w:val="00022B04"/>
    <w:rsid w:val="000533E1"/>
    <w:rsid w:val="0009281B"/>
    <w:rsid w:val="00182F36"/>
    <w:rsid w:val="0024664A"/>
    <w:rsid w:val="004646AC"/>
    <w:rsid w:val="005B1011"/>
    <w:rsid w:val="00661F5D"/>
    <w:rsid w:val="006D76D8"/>
    <w:rsid w:val="00700BD6"/>
    <w:rsid w:val="00945CC3"/>
    <w:rsid w:val="009E4462"/>
    <w:rsid w:val="00B36EC7"/>
    <w:rsid w:val="00C56B8E"/>
    <w:rsid w:val="00D24CB3"/>
    <w:rsid w:val="00D654FE"/>
    <w:rsid w:val="00DC4345"/>
    <w:rsid w:val="00DF51B1"/>
    <w:rsid w:val="00EE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07D8C"/>
  <w15:chartTrackingRefBased/>
  <w15:docId w15:val="{E0B48C1B-8775-44F4-9E07-D26737F7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4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4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4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4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4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Hales</dc:creator>
  <cp:keywords/>
  <dc:description/>
  <cp:lastModifiedBy>Rachel Hales</cp:lastModifiedBy>
  <cp:revision>3</cp:revision>
  <cp:lastPrinted>2025-11-04T15:45:00Z</cp:lastPrinted>
  <dcterms:created xsi:type="dcterms:W3CDTF">2025-11-04T23:32:00Z</dcterms:created>
  <dcterms:modified xsi:type="dcterms:W3CDTF">2025-11-05T18:29:00Z</dcterms:modified>
</cp:coreProperties>
</file>